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B" w:rsidRPr="009D253B" w:rsidRDefault="009D253B" w:rsidP="006273C9">
      <w:pPr>
        <w:pStyle w:val="60"/>
        <w:shd w:val="clear" w:color="auto" w:fill="auto"/>
        <w:spacing w:line="280" w:lineRule="exact"/>
        <w:jc w:val="right"/>
        <w:rPr>
          <w:color w:val="auto"/>
          <w:sz w:val="26"/>
          <w:szCs w:val="26"/>
        </w:rPr>
      </w:pPr>
    </w:p>
    <w:p w:rsidR="00A35921" w:rsidRDefault="00A35921">
      <w:pPr>
        <w:pStyle w:val="60"/>
        <w:shd w:val="clear" w:color="auto" w:fill="auto"/>
        <w:spacing w:line="280" w:lineRule="exact"/>
        <w:jc w:val="left"/>
        <w:rPr>
          <w:sz w:val="26"/>
          <w:szCs w:val="26"/>
        </w:rPr>
      </w:pPr>
    </w:p>
    <w:p w:rsidR="00F70F6C" w:rsidRDefault="00F70F6C" w:rsidP="00F70F6C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6C" w:rsidRDefault="00F70F6C" w:rsidP="00F70F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F70F6C" w:rsidRDefault="00F70F6C" w:rsidP="00F70F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КАРАКУЛЬСКОГО СЕЛЬСКОГО ПОСЕЛЕНИЯ ОКТЯБРЬСКОГО МУНИЦИПАЛЬНОГО РАЙОНА</w:t>
      </w:r>
    </w:p>
    <w:p w:rsidR="00F70F6C" w:rsidRDefault="00F70F6C" w:rsidP="00F70F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70F6C" w:rsidRDefault="00F70F6C" w:rsidP="00F70F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1443E" w:rsidRDefault="0051443E">
      <w:pPr>
        <w:pStyle w:val="60"/>
        <w:shd w:val="clear" w:color="auto" w:fill="auto"/>
        <w:spacing w:line="280" w:lineRule="exact"/>
        <w:jc w:val="left"/>
        <w:rPr>
          <w:sz w:val="26"/>
          <w:szCs w:val="26"/>
        </w:rPr>
      </w:pPr>
    </w:p>
    <w:p w:rsidR="007F71AF" w:rsidRPr="0000354B" w:rsidRDefault="007F71AF" w:rsidP="00F70F6C">
      <w:pPr>
        <w:pStyle w:val="60"/>
        <w:shd w:val="clear" w:color="auto" w:fill="auto"/>
        <w:spacing w:line="280" w:lineRule="exact"/>
        <w:jc w:val="left"/>
        <w:rPr>
          <w:sz w:val="26"/>
          <w:szCs w:val="26"/>
          <w:u w:val="single"/>
        </w:rPr>
      </w:pPr>
    </w:p>
    <w:p w:rsidR="005B68DE" w:rsidRPr="00840CEF" w:rsidRDefault="005B68DE">
      <w:pPr>
        <w:pStyle w:val="70"/>
        <w:shd w:val="clear" w:color="auto" w:fill="auto"/>
        <w:tabs>
          <w:tab w:val="left" w:pos="7160"/>
        </w:tabs>
        <w:spacing w:line="220" w:lineRule="exact"/>
        <w:jc w:val="left"/>
        <w:rPr>
          <w:sz w:val="26"/>
          <w:szCs w:val="26"/>
        </w:rPr>
      </w:pPr>
    </w:p>
    <w:p w:rsidR="00EC5C83" w:rsidRPr="00F70F6C" w:rsidRDefault="00F70F6C" w:rsidP="00F70F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«06» февраля </w:t>
      </w:r>
      <w:r w:rsidR="002D18EA" w:rsidRPr="0087325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2BBC" w:rsidRPr="0087325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B2F13" w:rsidRPr="0087325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B2F13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6B2F13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 w:rsidR="00C37E22" w:rsidRPr="0087325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185</w:t>
      </w:r>
    </w:p>
    <w:p w:rsidR="001617BB" w:rsidRPr="00873257" w:rsidRDefault="001617BB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:rsidR="00E409FB" w:rsidRPr="00873257" w:rsidRDefault="00840CEF" w:rsidP="00E409FB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r w:rsidRPr="00873257">
        <w:rPr>
          <w:sz w:val="28"/>
          <w:szCs w:val="28"/>
        </w:rPr>
        <w:t xml:space="preserve">О выражении </w:t>
      </w:r>
      <w:r w:rsidR="0048440C" w:rsidRPr="00873257">
        <w:rPr>
          <w:sz w:val="28"/>
          <w:szCs w:val="28"/>
        </w:rPr>
        <w:t>согласия</w:t>
      </w:r>
      <w:r w:rsidRPr="00873257">
        <w:rPr>
          <w:sz w:val="28"/>
          <w:szCs w:val="28"/>
        </w:rPr>
        <w:t xml:space="preserve"> населения</w:t>
      </w:r>
    </w:p>
    <w:p w:rsidR="00EA2BBC" w:rsidRPr="00873257" w:rsidRDefault="00153181" w:rsidP="00E409FB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bookmarkStart w:id="0" w:name="_Hlk188971300"/>
      <w:r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</w:t>
      </w:r>
    </w:p>
    <w:p w:rsidR="00E409FB" w:rsidRPr="00873257" w:rsidRDefault="00153181" w:rsidP="00E409FB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Октябрьского</w:t>
      </w:r>
      <w:r w:rsidR="00EA2BBC" w:rsidRPr="00873257">
        <w:rPr>
          <w:sz w:val="28"/>
          <w:szCs w:val="28"/>
        </w:rPr>
        <w:t xml:space="preserve"> муниципального района</w:t>
      </w:r>
    </w:p>
    <w:bookmarkEnd w:id="0"/>
    <w:p w:rsidR="00E409FB" w:rsidRPr="00873257" w:rsidRDefault="0048440C" w:rsidP="00E409FB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на</w:t>
      </w:r>
      <w:r w:rsidR="00E409FB" w:rsidRPr="00873257">
        <w:rPr>
          <w:sz w:val="28"/>
          <w:szCs w:val="28"/>
        </w:rPr>
        <w:t xml:space="preserve"> изменени</w:t>
      </w:r>
      <w:r w:rsidRPr="00873257">
        <w:rPr>
          <w:sz w:val="28"/>
          <w:szCs w:val="28"/>
        </w:rPr>
        <w:t>е</w:t>
      </w:r>
      <w:r w:rsidR="00E409FB" w:rsidRPr="00873257">
        <w:rPr>
          <w:sz w:val="28"/>
          <w:szCs w:val="28"/>
        </w:rPr>
        <w:t xml:space="preserve"> границ</w:t>
      </w:r>
    </w:p>
    <w:p w:rsidR="00EA2BBC" w:rsidRPr="00873257" w:rsidRDefault="00153181" w:rsidP="00EA2BBC">
      <w:pPr>
        <w:pStyle w:val="21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</w:t>
      </w:r>
    </w:p>
    <w:p w:rsidR="00EA2BBC" w:rsidRPr="00873257" w:rsidRDefault="00153181" w:rsidP="00EA2BBC">
      <w:pPr>
        <w:pStyle w:val="21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Октябрьского</w:t>
      </w:r>
      <w:r w:rsidR="00EA2BBC" w:rsidRPr="00873257">
        <w:rPr>
          <w:sz w:val="28"/>
          <w:szCs w:val="28"/>
        </w:rPr>
        <w:t xml:space="preserve"> муниципального района</w:t>
      </w:r>
    </w:p>
    <w:p w:rsidR="00EA2BBC" w:rsidRPr="00873257" w:rsidRDefault="00EA2BBC" w:rsidP="001877D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73257" w:rsidRDefault="001877D0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73257">
        <w:rPr>
          <w:sz w:val="28"/>
          <w:szCs w:val="28"/>
        </w:rPr>
        <w:tab/>
      </w:r>
    </w:p>
    <w:p w:rsidR="00873257" w:rsidRPr="00F42160" w:rsidRDefault="001877D0" w:rsidP="0087325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873257">
        <w:rPr>
          <w:sz w:val="28"/>
          <w:szCs w:val="28"/>
        </w:rPr>
        <w:t>В</w:t>
      </w:r>
      <w:r w:rsidR="00153181" w:rsidRPr="00873257">
        <w:rPr>
          <w:sz w:val="28"/>
          <w:szCs w:val="28"/>
        </w:rPr>
        <w:t xml:space="preserve"> связи с преобразованием Троицкого муниципального района в Троицкий муниципальный округ Челябинской области</w:t>
      </w:r>
      <w:r w:rsidR="00BD772C">
        <w:rPr>
          <w:sz w:val="28"/>
          <w:szCs w:val="28"/>
        </w:rPr>
        <w:t xml:space="preserve">, </w:t>
      </w:r>
      <w:r w:rsidR="00153181" w:rsidRPr="00873257">
        <w:rPr>
          <w:sz w:val="28"/>
          <w:szCs w:val="28"/>
        </w:rPr>
        <w:t xml:space="preserve">в </w:t>
      </w:r>
      <w:r w:rsidRPr="00873257">
        <w:rPr>
          <w:sz w:val="28"/>
          <w:szCs w:val="28"/>
        </w:rPr>
        <w:t xml:space="preserve">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153181"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</w:t>
      </w:r>
      <w:r w:rsidR="00873257">
        <w:rPr>
          <w:sz w:val="28"/>
          <w:szCs w:val="28"/>
        </w:rPr>
        <w:t xml:space="preserve"> </w:t>
      </w:r>
      <w:r w:rsidR="00153181" w:rsidRPr="00873257">
        <w:rPr>
          <w:sz w:val="28"/>
          <w:szCs w:val="28"/>
        </w:rPr>
        <w:t>Октябрьского</w:t>
      </w:r>
      <w:r w:rsidR="00EA2BBC" w:rsidRPr="00873257">
        <w:rPr>
          <w:sz w:val="28"/>
          <w:szCs w:val="28"/>
        </w:rPr>
        <w:t xml:space="preserve"> муниципального района</w:t>
      </w:r>
      <w:r w:rsidRPr="00873257">
        <w:rPr>
          <w:sz w:val="28"/>
          <w:szCs w:val="28"/>
        </w:rPr>
        <w:t>,</w:t>
      </w:r>
      <w:r w:rsidR="00873257">
        <w:rPr>
          <w:sz w:val="28"/>
          <w:szCs w:val="28"/>
        </w:rPr>
        <w:t xml:space="preserve"> </w:t>
      </w:r>
      <w:r w:rsidR="001829C4" w:rsidRPr="00873257">
        <w:rPr>
          <w:sz w:val="28"/>
          <w:szCs w:val="28"/>
        </w:rPr>
        <w:t xml:space="preserve">принимая во внимание представленное председателем Собрания депутатов  </w:t>
      </w:r>
      <w:r w:rsidR="00EA2BBC" w:rsidRPr="00873257">
        <w:rPr>
          <w:sz w:val="28"/>
          <w:szCs w:val="28"/>
        </w:rPr>
        <w:t>Троицкого муниципального района Ларисой Владимировной Шумкиной землеустроительное дело по описанию местоположения границ объекта землеустройства «Границы Троицкого муниципального округа Челябинской области», подготовленного в рамках муниципального контракта от «</w:t>
      </w:r>
      <w:r w:rsidR="00873257">
        <w:rPr>
          <w:sz w:val="28"/>
          <w:szCs w:val="28"/>
        </w:rPr>
        <w:t xml:space="preserve"> </w:t>
      </w:r>
      <w:r w:rsidR="00EA2BBC" w:rsidRPr="00873257">
        <w:rPr>
          <w:sz w:val="28"/>
          <w:szCs w:val="28"/>
        </w:rPr>
        <w:t>07</w:t>
      </w:r>
      <w:r w:rsidR="00873257">
        <w:rPr>
          <w:sz w:val="28"/>
          <w:szCs w:val="28"/>
        </w:rPr>
        <w:t xml:space="preserve"> </w:t>
      </w:r>
      <w:r w:rsidR="00EA2BBC" w:rsidRPr="00873257">
        <w:rPr>
          <w:sz w:val="28"/>
          <w:szCs w:val="28"/>
        </w:rPr>
        <w:t>» ноября 2024 г. №</w:t>
      </w:r>
      <w:r w:rsidR="00873257">
        <w:rPr>
          <w:sz w:val="28"/>
          <w:szCs w:val="28"/>
        </w:rPr>
        <w:t xml:space="preserve"> </w:t>
      </w:r>
      <w:r w:rsidR="00EA2BBC" w:rsidRPr="00873257">
        <w:rPr>
          <w:sz w:val="28"/>
          <w:szCs w:val="28"/>
        </w:rPr>
        <w:t xml:space="preserve">24-7441-Д/0030, </w:t>
      </w:r>
      <w:r w:rsidR="00873257" w:rsidRPr="00F42160">
        <w:rPr>
          <w:color w:val="1A1A1A"/>
          <w:sz w:val="28"/>
          <w:szCs w:val="28"/>
          <w:shd w:val="clear" w:color="auto" w:fill="FFFFFF"/>
        </w:rPr>
        <w:t>утвержденного «</w:t>
      </w:r>
      <w:r w:rsidR="00873257">
        <w:rPr>
          <w:color w:val="1A1A1A"/>
          <w:sz w:val="28"/>
          <w:szCs w:val="28"/>
          <w:shd w:val="clear" w:color="auto" w:fill="FFFFFF"/>
        </w:rPr>
        <w:t xml:space="preserve"> </w:t>
      </w:r>
      <w:r w:rsidR="00873257" w:rsidRPr="00F42160">
        <w:rPr>
          <w:color w:val="1A1A1A"/>
          <w:sz w:val="28"/>
          <w:szCs w:val="28"/>
          <w:shd w:val="clear" w:color="auto" w:fill="FFFFFF"/>
        </w:rPr>
        <w:t>29</w:t>
      </w:r>
      <w:r w:rsidR="00873257">
        <w:rPr>
          <w:color w:val="1A1A1A"/>
          <w:sz w:val="28"/>
          <w:szCs w:val="28"/>
          <w:shd w:val="clear" w:color="auto" w:fill="FFFFFF"/>
        </w:rPr>
        <w:t xml:space="preserve"> </w:t>
      </w:r>
      <w:r w:rsidR="00873257" w:rsidRPr="00F42160">
        <w:rPr>
          <w:color w:val="1A1A1A"/>
          <w:sz w:val="28"/>
          <w:szCs w:val="28"/>
          <w:shd w:val="clear" w:color="auto" w:fill="FFFFFF"/>
        </w:rPr>
        <w:t>» января 2025</w:t>
      </w:r>
      <w:r w:rsidR="00873257">
        <w:rPr>
          <w:color w:val="1A1A1A"/>
          <w:sz w:val="28"/>
          <w:szCs w:val="28"/>
          <w:shd w:val="clear" w:color="auto" w:fill="FFFFFF"/>
        </w:rPr>
        <w:t xml:space="preserve"> </w:t>
      </w:r>
      <w:r w:rsidR="00873257" w:rsidRPr="00F42160">
        <w:rPr>
          <w:color w:val="1A1A1A"/>
          <w:sz w:val="28"/>
          <w:szCs w:val="28"/>
          <w:shd w:val="clear" w:color="auto" w:fill="FFFFFF"/>
        </w:rPr>
        <w:t>г. Главой администрации Троицкого муниципального района Тимуром Радиковичем Мухамедьяровым</w:t>
      </w:r>
    </w:p>
    <w:p w:rsidR="001829C4" w:rsidRPr="00873257" w:rsidRDefault="001829C4" w:rsidP="00EA2BB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C516A7" w:rsidRPr="00873257" w:rsidRDefault="001877D0" w:rsidP="00873257">
      <w:pPr>
        <w:pStyle w:val="21"/>
        <w:jc w:val="both"/>
        <w:rPr>
          <w:b/>
          <w:sz w:val="28"/>
          <w:szCs w:val="28"/>
        </w:rPr>
      </w:pPr>
      <w:r w:rsidRPr="00873257">
        <w:rPr>
          <w:sz w:val="28"/>
          <w:szCs w:val="28"/>
        </w:rPr>
        <w:tab/>
      </w:r>
      <w:r w:rsidR="00274AA0" w:rsidRPr="00873257">
        <w:rPr>
          <w:sz w:val="28"/>
          <w:szCs w:val="28"/>
        </w:rPr>
        <w:t>Совет</w:t>
      </w:r>
      <w:r w:rsidR="00C516A7" w:rsidRPr="00873257">
        <w:rPr>
          <w:sz w:val="28"/>
          <w:szCs w:val="28"/>
        </w:rPr>
        <w:t xml:space="preserve"> депутатов</w:t>
      </w:r>
      <w:r w:rsidR="00873257">
        <w:rPr>
          <w:sz w:val="28"/>
          <w:szCs w:val="28"/>
        </w:rPr>
        <w:t xml:space="preserve"> </w:t>
      </w:r>
      <w:r w:rsidR="00153181"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</w:t>
      </w:r>
      <w:r w:rsidR="00873257" w:rsidRPr="00873257">
        <w:rPr>
          <w:sz w:val="28"/>
          <w:szCs w:val="28"/>
        </w:rPr>
        <w:t xml:space="preserve"> Октябрьского муниципального района</w:t>
      </w:r>
      <w:r w:rsidR="00873257">
        <w:rPr>
          <w:sz w:val="28"/>
          <w:szCs w:val="28"/>
        </w:rPr>
        <w:t xml:space="preserve"> шестого созыва  </w:t>
      </w:r>
      <w:r w:rsidR="00C516A7" w:rsidRPr="00873257">
        <w:rPr>
          <w:b/>
          <w:sz w:val="28"/>
          <w:szCs w:val="28"/>
        </w:rPr>
        <w:t>РЕШАЕТ:</w:t>
      </w:r>
    </w:p>
    <w:p w:rsidR="006D561F" w:rsidRPr="00873257" w:rsidRDefault="006D561F" w:rsidP="006D561F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873257" w:rsidRDefault="00C72EDD" w:rsidP="0087325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873257">
        <w:rPr>
          <w:sz w:val="28"/>
          <w:szCs w:val="28"/>
        </w:rPr>
        <w:tab/>
      </w:r>
      <w:r w:rsidR="005F463B" w:rsidRPr="00873257">
        <w:rPr>
          <w:sz w:val="28"/>
          <w:szCs w:val="28"/>
        </w:rPr>
        <w:t>1. Выра</w:t>
      </w:r>
      <w:r w:rsidR="00DC3E78" w:rsidRPr="00873257">
        <w:rPr>
          <w:sz w:val="28"/>
          <w:szCs w:val="28"/>
        </w:rPr>
        <w:t>зить согласие</w:t>
      </w:r>
      <w:r w:rsidR="005F463B" w:rsidRPr="00873257">
        <w:rPr>
          <w:sz w:val="28"/>
          <w:szCs w:val="28"/>
        </w:rPr>
        <w:t xml:space="preserve"> населения </w:t>
      </w:r>
      <w:r w:rsidR="00153181"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  </w:t>
      </w:r>
      <w:r w:rsidR="00153181" w:rsidRPr="00873257">
        <w:rPr>
          <w:sz w:val="28"/>
          <w:szCs w:val="28"/>
        </w:rPr>
        <w:t>Октябрьского</w:t>
      </w:r>
      <w:r w:rsidR="00EA2BBC" w:rsidRPr="00873257">
        <w:rPr>
          <w:sz w:val="28"/>
          <w:szCs w:val="28"/>
        </w:rPr>
        <w:t xml:space="preserve"> муниципального района</w:t>
      </w:r>
      <w:r w:rsidR="005F463B" w:rsidRPr="00873257">
        <w:rPr>
          <w:sz w:val="28"/>
          <w:szCs w:val="28"/>
        </w:rPr>
        <w:t>,</w:t>
      </w:r>
      <w:r w:rsidR="00C8049F" w:rsidRPr="00873257">
        <w:rPr>
          <w:i/>
          <w:sz w:val="28"/>
          <w:szCs w:val="28"/>
        </w:rPr>
        <w:tab/>
      </w:r>
      <w:r w:rsidR="00DC3E78" w:rsidRPr="00873257">
        <w:rPr>
          <w:sz w:val="28"/>
          <w:szCs w:val="28"/>
        </w:rPr>
        <w:t>на</w:t>
      </w:r>
      <w:r w:rsidR="00873257">
        <w:rPr>
          <w:sz w:val="28"/>
          <w:szCs w:val="28"/>
        </w:rPr>
        <w:t xml:space="preserve"> </w:t>
      </w:r>
      <w:r w:rsidR="005F463B" w:rsidRPr="00873257">
        <w:rPr>
          <w:sz w:val="28"/>
          <w:szCs w:val="28"/>
        </w:rPr>
        <w:t>изменение границы</w:t>
      </w:r>
      <w:r w:rsidR="00873257">
        <w:rPr>
          <w:sz w:val="28"/>
          <w:szCs w:val="28"/>
        </w:rPr>
        <w:t xml:space="preserve"> </w:t>
      </w:r>
      <w:r w:rsidR="00153181" w:rsidRPr="00873257">
        <w:rPr>
          <w:sz w:val="28"/>
          <w:szCs w:val="28"/>
        </w:rPr>
        <w:t>Каракульского</w:t>
      </w:r>
      <w:r w:rsidR="00EA2BBC" w:rsidRPr="00873257">
        <w:rPr>
          <w:sz w:val="28"/>
          <w:szCs w:val="28"/>
        </w:rPr>
        <w:t xml:space="preserve"> сельского поселения  </w:t>
      </w:r>
      <w:r w:rsidR="00153181" w:rsidRPr="00873257">
        <w:rPr>
          <w:sz w:val="28"/>
          <w:szCs w:val="28"/>
        </w:rPr>
        <w:t>Октябрьского</w:t>
      </w:r>
      <w:r w:rsidR="00EA2BBC" w:rsidRPr="00873257">
        <w:rPr>
          <w:sz w:val="28"/>
          <w:szCs w:val="28"/>
        </w:rPr>
        <w:t xml:space="preserve"> муниципального района, </w:t>
      </w:r>
      <w:r w:rsidR="005F463B" w:rsidRPr="00873257">
        <w:rPr>
          <w:sz w:val="28"/>
          <w:szCs w:val="28"/>
        </w:rPr>
        <w:t xml:space="preserve">смежной с </w:t>
      </w:r>
      <w:r w:rsidR="00C8049F" w:rsidRPr="00873257">
        <w:rPr>
          <w:sz w:val="28"/>
          <w:szCs w:val="28"/>
        </w:rPr>
        <w:t>преобразуемым</w:t>
      </w:r>
      <w:r w:rsidR="00EA2BBC" w:rsidRPr="00873257">
        <w:rPr>
          <w:sz w:val="28"/>
          <w:szCs w:val="28"/>
        </w:rPr>
        <w:t xml:space="preserve"> Троицким муниципальным районом</w:t>
      </w:r>
      <w:r w:rsidR="005F463B" w:rsidRPr="00873257">
        <w:rPr>
          <w:sz w:val="28"/>
          <w:szCs w:val="28"/>
        </w:rPr>
        <w:t xml:space="preserve">, в соответствии с землеустроительным делом по описанию местоположения границ объекта </w:t>
      </w:r>
      <w:r w:rsidR="005F463B" w:rsidRPr="00873257">
        <w:rPr>
          <w:sz w:val="28"/>
          <w:szCs w:val="28"/>
        </w:rPr>
        <w:lastRenderedPageBreak/>
        <w:t>землеустройства</w:t>
      </w:r>
      <w:r w:rsidR="00873257">
        <w:rPr>
          <w:sz w:val="28"/>
          <w:szCs w:val="28"/>
        </w:rPr>
        <w:t xml:space="preserve"> </w:t>
      </w:r>
      <w:r w:rsidR="00873257" w:rsidRPr="00E26AB2">
        <w:rPr>
          <w:color w:val="FF0000"/>
          <w:sz w:val="28"/>
          <w:szCs w:val="28"/>
        </w:rPr>
        <w:t xml:space="preserve">«Граница Октябрьского муниципального округа Челябинской области», </w:t>
      </w:r>
      <w:r w:rsidR="00873257" w:rsidRPr="00E26AB2">
        <w:rPr>
          <w:sz w:val="28"/>
          <w:szCs w:val="28"/>
        </w:rPr>
        <w:t xml:space="preserve">подготовленного в рамках муниципального контракта </w:t>
      </w:r>
      <w:r w:rsidR="00873257" w:rsidRPr="00E26AB2">
        <w:rPr>
          <w:color w:val="FF0000"/>
          <w:sz w:val="28"/>
          <w:szCs w:val="28"/>
        </w:rPr>
        <w:t>от « 2 »ноября 2024 г. № 02/11/2024,</w:t>
      </w:r>
      <w:r w:rsidR="00873257" w:rsidRPr="00E26AB2">
        <w:rPr>
          <w:sz w:val="28"/>
          <w:szCs w:val="28"/>
        </w:rPr>
        <w:t xml:space="preserve"> утвержденного « 5 » декабря  2024 г. главой Октябрьского муниципального района Михаилом Ивановичем Молчаном</w:t>
      </w:r>
      <w:r w:rsidR="00873257" w:rsidRPr="000F5F52">
        <w:rPr>
          <w:sz w:val="28"/>
          <w:szCs w:val="28"/>
        </w:rPr>
        <w:tab/>
      </w:r>
    </w:p>
    <w:p w:rsidR="00873257" w:rsidRDefault="00873257" w:rsidP="00873257">
      <w:pPr>
        <w:pStyle w:val="21"/>
        <w:shd w:val="clear" w:color="auto" w:fill="auto"/>
        <w:spacing w:line="266" w:lineRule="exact"/>
        <w:ind w:firstLine="709"/>
        <w:jc w:val="both"/>
        <w:rPr>
          <w:sz w:val="28"/>
          <w:szCs w:val="28"/>
        </w:rPr>
      </w:pPr>
    </w:p>
    <w:p w:rsidR="00873257" w:rsidRPr="000F5F52" w:rsidRDefault="00873257" w:rsidP="00873257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F5F52">
        <w:rPr>
          <w:sz w:val="28"/>
          <w:szCs w:val="28"/>
        </w:rPr>
        <w:t>2. Настоящее решение направить в адрес:</w:t>
      </w:r>
    </w:p>
    <w:p w:rsidR="00873257" w:rsidRPr="000F5F52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  <w:color w:val="auto"/>
          <w:sz w:val="28"/>
          <w:szCs w:val="28"/>
        </w:rPr>
      </w:pPr>
      <w:r w:rsidRPr="000F5F52">
        <w:rPr>
          <w:sz w:val="28"/>
          <w:szCs w:val="28"/>
        </w:rPr>
        <w:tab/>
        <w:t xml:space="preserve">Собрания депутатов Октябрьского муниципального района </w:t>
      </w:r>
    </w:p>
    <w:p w:rsidR="00873257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5F52">
        <w:rPr>
          <w:sz w:val="28"/>
          <w:szCs w:val="28"/>
        </w:rPr>
        <w:t xml:space="preserve"> </w:t>
      </w:r>
      <w:r w:rsidRPr="000F5F52">
        <w:rPr>
          <w:rFonts w:hint="eastAsia"/>
          <w:color w:val="auto"/>
          <w:sz w:val="28"/>
          <w:szCs w:val="28"/>
        </w:rPr>
        <w:t xml:space="preserve">Собрания депутатов </w:t>
      </w:r>
      <w:r>
        <w:rPr>
          <w:color w:val="auto"/>
          <w:sz w:val="28"/>
          <w:szCs w:val="28"/>
        </w:rPr>
        <w:t>Троицкого</w:t>
      </w:r>
      <w:r w:rsidRPr="000F5F52">
        <w:rPr>
          <w:rFonts w:hint="eastAsia"/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>.</w:t>
      </w:r>
    </w:p>
    <w:p w:rsidR="00873257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873257" w:rsidRPr="00873257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E82C6D">
        <w:rPr>
          <w:sz w:val="28"/>
          <w:szCs w:val="28"/>
        </w:rPr>
        <w:t xml:space="preserve">3. Опубликовать настоящее решение в </w:t>
      </w:r>
      <w:r w:rsidRPr="00EA4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газете «Октябрьская искра» </w:t>
      </w:r>
      <w:r w:rsidRPr="00E82C6D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E82C6D">
        <w:rPr>
          <w:sz w:val="28"/>
          <w:szCs w:val="28"/>
        </w:rPr>
        <w:t xml:space="preserve"> </w:t>
      </w:r>
      <w:r w:rsidRPr="00873257">
        <w:rPr>
          <w:sz w:val="28"/>
          <w:szCs w:val="28"/>
        </w:rPr>
        <w:t>Каракульского</w:t>
      </w:r>
      <w:r w:rsidRPr="00E82C6D">
        <w:rPr>
          <w:color w:val="FF0000"/>
          <w:sz w:val="28"/>
          <w:szCs w:val="28"/>
        </w:rPr>
        <w:t xml:space="preserve"> </w:t>
      </w:r>
      <w:r w:rsidRPr="00873257">
        <w:rPr>
          <w:color w:val="auto"/>
          <w:sz w:val="28"/>
          <w:szCs w:val="28"/>
        </w:rPr>
        <w:t>сельского поселения Октябрьского муниципального района.</w:t>
      </w:r>
    </w:p>
    <w:p w:rsidR="00873257" w:rsidRPr="00E82C6D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873257" w:rsidRPr="00E82C6D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82C6D">
        <w:rPr>
          <w:sz w:val="28"/>
          <w:szCs w:val="28"/>
        </w:rPr>
        <w:tab/>
        <w:t>4.   Настоящее решение вступает в силу с момента его официального опубликования.</w:t>
      </w:r>
    </w:p>
    <w:p w:rsidR="00873257" w:rsidRPr="00E82C6D" w:rsidRDefault="00873257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A1108D" w:rsidRPr="00873257" w:rsidRDefault="00A1108D" w:rsidP="00873257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A1108D" w:rsidRPr="00873257" w:rsidRDefault="00A1108D" w:rsidP="00A1108D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A1108D" w:rsidRPr="00873257" w:rsidRDefault="00A1108D" w:rsidP="00A1108D">
      <w:pPr>
        <w:pStyle w:val="21"/>
        <w:shd w:val="clear" w:color="auto" w:fill="auto"/>
        <w:spacing w:line="240" w:lineRule="auto"/>
        <w:jc w:val="both"/>
        <w:rPr>
          <w:rStyle w:val="2"/>
          <w:dstrike/>
          <w:sz w:val="28"/>
          <w:szCs w:val="28"/>
        </w:rPr>
      </w:pPr>
    </w:p>
    <w:p w:rsidR="009D253B" w:rsidRPr="00873257" w:rsidRDefault="009D253B" w:rsidP="009D253B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7A2FE6" w:rsidRPr="00873257" w:rsidRDefault="007A2FE6" w:rsidP="007A2FE6">
      <w:pPr>
        <w:pStyle w:val="21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Председатель Совета депутатов</w:t>
      </w:r>
    </w:p>
    <w:p w:rsidR="00873257" w:rsidRPr="00873257" w:rsidRDefault="007A2FE6" w:rsidP="00873257">
      <w:pPr>
        <w:pStyle w:val="21"/>
        <w:jc w:val="left"/>
        <w:rPr>
          <w:sz w:val="28"/>
          <w:szCs w:val="28"/>
        </w:rPr>
      </w:pPr>
      <w:r w:rsidRPr="00873257">
        <w:rPr>
          <w:sz w:val="28"/>
          <w:szCs w:val="28"/>
        </w:rPr>
        <w:t>Каракульского сельского поселения</w:t>
      </w:r>
      <w:r w:rsidR="00873257" w:rsidRPr="00873257">
        <w:rPr>
          <w:sz w:val="28"/>
          <w:szCs w:val="28"/>
        </w:rPr>
        <w:t xml:space="preserve">            </w:t>
      </w:r>
      <w:r w:rsidR="00873257">
        <w:rPr>
          <w:sz w:val="28"/>
          <w:szCs w:val="28"/>
        </w:rPr>
        <w:t xml:space="preserve">                                        </w:t>
      </w:r>
      <w:r w:rsidR="00873257" w:rsidRPr="00873257">
        <w:rPr>
          <w:sz w:val="28"/>
          <w:szCs w:val="28"/>
        </w:rPr>
        <w:t xml:space="preserve"> Т.А. Земенкова</w:t>
      </w:r>
    </w:p>
    <w:p w:rsidR="007A2FE6" w:rsidRPr="00873257" w:rsidRDefault="007A2FE6" w:rsidP="007A2FE6">
      <w:pPr>
        <w:pStyle w:val="21"/>
        <w:jc w:val="left"/>
        <w:rPr>
          <w:sz w:val="28"/>
          <w:szCs w:val="28"/>
        </w:rPr>
      </w:pPr>
    </w:p>
    <w:p w:rsidR="00A1108D" w:rsidRPr="00873257" w:rsidRDefault="00A1108D" w:rsidP="007A2FE6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73257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E1" w:rsidRDefault="00970BE1" w:rsidP="007F71AF">
      <w:r>
        <w:separator/>
      </w:r>
    </w:p>
  </w:endnote>
  <w:endnote w:type="continuationSeparator" w:id="1">
    <w:p w:rsidR="00970BE1" w:rsidRDefault="00970BE1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E1" w:rsidRDefault="00970BE1"/>
  </w:footnote>
  <w:footnote w:type="continuationSeparator" w:id="1">
    <w:p w:rsidR="00970BE1" w:rsidRDefault="00970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32E7A"/>
    <w:rsid w:val="00044F41"/>
    <w:rsid w:val="0007409F"/>
    <w:rsid w:val="000842DD"/>
    <w:rsid w:val="00091CDB"/>
    <w:rsid w:val="00095EB2"/>
    <w:rsid w:val="000A288E"/>
    <w:rsid w:val="000C06D9"/>
    <w:rsid w:val="000D6FB2"/>
    <w:rsid w:val="000F74F0"/>
    <w:rsid w:val="00130144"/>
    <w:rsid w:val="00153181"/>
    <w:rsid w:val="001617BB"/>
    <w:rsid w:val="00161B84"/>
    <w:rsid w:val="001829C4"/>
    <w:rsid w:val="001877D0"/>
    <w:rsid w:val="001C4C63"/>
    <w:rsid w:val="001F608D"/>
    <w:rsid w:val="00212D94"/>
    <w:rsid w:val="002174EF"/>
    <w:rsid w:val="00230740"/>
    <w:rsid w:val="0025430C"/>
    <w:rsid w:val="00274AA0"/>
    <w:rsid w:val="00284B31"/>
    <w:rsid w:val="002B663E"/>
    <w:rsid w:val="002B686C"/>
    <w:rsid w:val="002D0E11"/>
    <w:rsid w:val="002D18EA"/>
    <w:rsid w:val="00312DD8"/>
    <w:rsid w:val="00326234"/>
    <w:rsid w:val="003429D8"/>
    <w:rsid w:val="003625D5"/>
    <w:rsid w:val="003C1E45"/>
    <w:rsid w:val="003E0848"/>
    <w:rsid w:val="003E5ABA"/>
    <w:rsid w:val="00420076"/>
    <w:rsid w:val="004203F4"/>
    <w:rsid w:val="00430992"/>
    <w:rsid w:val="00453532"/>
    <w:rsid w:val="0045746B"/>
    <w:rsid w:val="00462375"/>
    <w:rsid w:val="00465565"/>
    <w:rsid w:val="00474C34"/>
    <w:rsid w:val="0048440C"/>
    <w:rsid w:val="004849B4"/>
    <w:rsid w:val="004A7734"/>
    <w:rsid w:val="004D6F27"/>
    <w:rsid w:val="004D7F9D"/>
    <w:rsid w:val="004E3FEB"/>
    <w:rsid w:val="0051269A"/>
    <w:rsid w:val="005140E2"/>
    <w:rsid w:val="0051443E"/>
    <w:rsid w:val="00517AF0"/>
    <w:rsid w:val="00524EEE"/>
    <w:rsid w:val="00564321"/>
    <w:rsid w:val="00584376"/>
    <w:rsid w:val="00585E4C"/>
    <w:rsid w:val="005A7F4C"/>
    <w:rsid w:val="005B68DE"/>
    <w:rsid w:val="005D4C83"/>
    <w:rsid w:val="005E3C82"/>
    <w:rsid w:val="005F463B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B2B18"/>
    <w:rsid w:val="006B2F13"/>
    <w:rsid w:val="006B66B0"/>
    <w:rsid w:val="006D561F"/>
    <w:rsid w:val="006F15F5"/>
    <w:rsid w:val="00703F9C"/>
    <w:rsid w:val="007111EE"/>
    <w:rsid w:val="00734848"/>
    <w:rsid w:val="00737B7C"/>
    <w:rsid w:val="0074202F"/>
    <w:rsid w:val="007A0CDD"/>
    <w:rsid w:val="007A2FE6"/>
    <w:rsid w:val="007A3999"/>
    <w:rsid w:val="007A4412"/>
    <w:rsid w:val="007B263C"/>
    <w:rsid w:val="007D2237"/>
    <w:rsid w:val="007E5EB5"/>
    <w:rsid w:val="007F71AF"/>
    <w:rsid w:val="0081068D"/>
    <w:rsid w:val="00825DDE"/>
    <w:rsid w:val="00840CEF"/>
    <w:rsid w:val="00873257"/>
    <w:rsid w:val="00874D97"/>
    <w:rsid w:val="008A273D"/>
    <w:rsid w:val="009028F2"/>
    <w:rsid w:val="00912A34"/>
    <w:rsid w:val="00954ABD"/>
    <w:rsid w:val="00970BE1"/>
    <w:rsid w:val="009B11D7"/>
    <w:rsid w:val="009D253B"/>
    <w:rsid w:val="009D2740"/>
    <w:rsid w:val="009F2761"/>
    <w:rsid w:val="009F3CD4"/>
    <w:rsid w:val="00A0005C"/>
    <w:rsid w:val="00A1108D"/>
    <w:rsid w:val="00A15834"/>
    <w:rsid w:val="00A35921"/>
    <w:rsid w:val="00A44603"/>
    <w:rsid w:val="00A63127"/>
    <w:rsid w:val="00A70405"/>
    <w:rsid w:val="00A72B9B"/>
    <w:rsid w:val="00A8789D"/>
    <w:rsid w:val="00A95EC6"/>
    <w:rsid w:val="00AA53C6"/>
    <w:rsid w:val="00AB294E"/>
    <w:rsid w:val="00AD0099"/>
    <w:rsid w:val="00AD2F6E"/>
    <w:rsid w:val="00AE4394"/>
    <w:rsid w:val="00B303F6"/>
    <w:rsid w:val="00B378EB"/>
    <w:rsid w:val="00B751E5"/>
    <w:rsid w:val="00B866F6"/>
    <w:rsid w:val="00BD08AE"/>
    <w:rsid w:val="00BD213B"/>
    <w:rsid w:val="00BD772C"/>
    <w:rsid w:val="00BF3E3C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CF7FD7"/>
    <w:rsid w:val="00D041D5"/>
    <w:rsid w:val="00D1476F"/>
    <w:rsid w:val="00D7430B"/>
    <w:rsid w:val="00DC3E78"/>
    <w:rsid w:val="00DD0C33"/>
    <w:rsid w:val="00DD0DF8"/>
    <w:rsid w:val="00DF38D2"/>
    <w:rsid w:val="00E061F2"/>
    <w:rsid w:val="00E1239C"/>
    <w:rsid w:val="00E409FB"/>
    <w:rsid w:val="00E47CB4"/>
    <w:rsid w:val="00E856B2"/>
    <w:rsid w:val="00E9562A"/>
    <w:rsid w:val="00EA0320"/>
    <w:rsid w:val="00EA2BBC"/>
    <w:rsid w:val="00EC5C83"/>
    <w:rsid w:val="00ED0202"/>
    <w:rsid w:val="00EE39C1"/>
    <w:rsid w:val="00F01278"/>
    <w:rsid w:val="00F15821"/>
    <w:rsid w:val="00F16D4D"/>
    <w:rsid w:val="00F321EA"/>
    <w:rsid w:val="00F4537C"/>
    <w:rsid w:val="00F56406"/>
    <w:rsid w:val="00F70F6C"/>
    <w:rsid w:val="00F81CF1"/>
    <w:rsid w:val="00FB0850"/>
    <w:rsid w:val="00FB48BF"/>
    <w:rsid w:val="00FD14A2"/>
    <w:rsid w:val="00FF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Азм</cp:lastModifiedBy>
  <cp:revision>50</cp:revision>
  <cp:lastPrinted>2025-02-06T05:14:00Z</cp:lastPrinted>
  <dcterms:created xsi:type="dcterms:W3CDTF">2024-08-12T11:05:00Z</dcterms:created>
  <dcterms:modified xsi:type="dcterms:W3CDTF">2025-02-06T05:14:00Z</dcterms:modified>
</cp:coreProperties>
</file>